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71" w:rsidRPr="00860F71" w:rsidRDefault="00860F71" w:rsidP="00886ED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60F71">
        <w:rPr>
          <w:rFonts w:ascii="TH Niramit AS" w:hAnsi="TH Niramit AS" w:cs="TH Niramit AS"/>
          <w:b/>
          <w:bCs/>
          <w:sz w:val="32"/>
          <w:szCs w:val="32"/>
        </w:rPr>
        <w:t>MAI 2:</w:t>
      </w:r>
      <w:r w:rsidRPr="00860F7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แบบประเมินผลการดำเนินงานร่วมกับภาคีในพื้นที่เป้าหมาย</w:t>
      </w:r>
    </w:p>
    <w:p w:rsidR="00860F71" w:rsidRDefault="00860F71" w:rsidP="00860F71">
      <w:pPr>
        <w:tabs>
          <w:tab w:val="left" w:pos="1008"/>
        </w:tabs>
        <w:spacing w:after="160" w:line="240" w:lineRule="auto"/>
        <w:rPr>
          <w:rFonts w:ascii="TH Niramit AS" w:hAnsi="TH Niramit AS" w:cs="TH Niramit AS"/>
          <w:sz w:val="28"/>
          <w:u w:val="dotted"/>
        </w:rPr>
      </w:pPr>
      <w:r w:rsidRPr="003464B9">
        <w:rPr>
          <w:rFonts w:ascii="TH Niramit AS" w:hAnsi="TH Niramit AS" w:cs="TH Niramit AS" w:hint="cs"/>
          <w:sz w:val="28"/>
          <w:cs/>
        </w:rPr>
        <w:t xml:space="preserve">1. ชื่อโครงการ </w:t>
      </w:r>
      <w:r w:rsidRPr="003464B9">
        <w:rPr>
          <w:rFonts w:ascii="TH Niramit AS" w:hAnsi="TH Niramit AS" w:cs="TH Niramit AS"/>
          <w:sz w:val="28"/>
        </w:rPr>
        <w:t>:</w:t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</w:p>
    <w:p w:rsidR="00860F71" w:rsidRPr="00860F71" w:rsidRDefault="00860F71" w:rsidP="00860F71">
      <w:pPr>
        <w:tabs>
          <w:tab w:val="left" w:pos="1008"/>
        </w:tabs>
        <w:spacing w:after="160" w:line="240" w:lineRule="auto"/>
        <w:rPr>
          <w:rFonts w:ascii="TH Niramit AS" w:hAnsi="TH Niramit AS" w:cs="TH Niramit AS"/>
          <w:sz w:val="28"/>
          <w:u w:val="dotted"/>
          <w:cs/>
        </w:rPr>
      </w:pPr>
      <w:r w:rsidRPr="00860F71">
        <w:rPr>
          <w:rFonts w:ascii="TH Niramit AS" w:hAnsi="TH Niramit AS" w:cs="TH Niramit AS"/>
          <w:sz w:val="28"/>
        </w:rPr>
        <w:t xml:space="preserve">2. </w:t>
      </w:r>
      <w:r w:rsidRPr="00860F71">
        <w:rPr>
          <w:rFonts w:ascii="TH Niramit AS" w:hAnsi="TH Niramit AS" w:cs="TH Niramit AS" w:hint="cs"/>
          <w:sz w:val="28"/>
          <w:cs/>
        </w:rPr>
        <w:t>แกนนำหลักในพื้นที่:</w:t>
      </w:r>
      <w:r w:rsidRPr="00860F71">
        <w:rPr>
          <w:rFonts w:ascii="TH Niramit AS" w:hAnsi="TH Niramit AS" w:cs="TH Niramit AS"/>
          <w:sz w:val="28"/>
        </w:rPr>
        <w:t xml:space="preserve"> </w:t>
      </w:r>
      <w:r w:rsidRPr="00860F71">
        <w:rPr>
          <w:rFonts w:ascii="TH Niramit AS" w:hAnsi="TH Niramit AS" w:cs="TH Niramit AS" w:hint="cs"/>
          <w:sz w:val="28"/>
          <w:cs/>
        </w:rPr>
        <w:t xml:space="preserve">ชื่อ </w:t>
      </w:r>
      <w:r w:rsidRPr="00860F71">
        <w:rPr>
          <w:rFonts w:ascii="TH Niramit AS" w:hAnsi="TH Niramit AS" w:cs="TH Niramit AS"/>
          <w:sz w:val="28"/>
          <w:cs/>
        </w:rPr>
        <w:t>–</w:t>
      </w:r>
      <w:r w:rsidRPr="00860F71">
        <w:rPr>
          <w:rFonts w:ascii="TH Niramit AS" w:hAnsi="TH Niramit AS" w:cs="TH Niramit AS" w:hint="cs"/>
          <w:sz w:val="28"/>
          <w:cs/>
        </w:rPr>
        <w:t xml:space="preserve"> สกุล</w:t>
      </w:r>
      <w:r>
        <w:rPr>
          <w:rFonts w:ascii="TH Niramit AS" w:hAnsi="TH Niramit AS" w:cs="TH Niramit AS" w:hint="cs"/>
          <w:sz w:val="28"/>
          <w:cs/>
        </w:rPr>
        <w:t>: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 w:rsidRPr="00860F71">
        <w:rPr>
          <w:rFonts w:ascii="TH Niramit AS" w:hAnsi="TH Niramit AS" w:cs="TH Niramit AS" w:hint="cs"/>
          <w:sz w:val="28"/>
          <w:u w:val="dotted"/>
          <w:cs/>
        </w:rPr>
        <w:tab/>
      </w:r>
      <w:r w:rsidRPr="00860F71">
        <w:rPr>
          <w:rFonts w:ascii="TH Niramit AS" w:hAnsi="TH Niramit AS" w:cs="TH Niramit AS" w:hint="cs"/>
          <w:sz w:val="28"/>
          <w:cs/>
        </w:rPr>
        <w:t xml:space="preserve"> หน่วยงาน</w:t>
      </w:r>
      <w:r>
        <w:rPr>
          <w:rFonts w:ascii="TH Niramit AS" w:hAnsi="TH Niramit AS" w:cs="TH Niramit AS" w:hint="cs"/>
          <w:sz w:val="28"/>
          <w:u w:val="dotted"/>
          <w:cs/>
        </w:rPr>
        <w:t xml:space="preserve"> </w:t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</w:p>
    <w:p w:rsidR="00860F71" w:rsidRDefault="00860F71" w:rsidP="00860F71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3. </w:t>
      </w:r>
      <w:r>
        <w:rPr>
          <w:rFonts w:ascii="TH Niramit AS" w:hAnsi="TH Niramit AS" w:cs="TH Niramit AS" w:hint="cs"/>
          <w:sz w:val="28"/>
          <w:cs/>
        </w:rPr>
        <w:t>รายชื่อภาคีหลักในพื้นที่ (ผู้ให้ข้อมูล</w:t>
      </w:r>
      <w:r>
        <w:rPr>
          <w:rFonts w:ascii="TH Niramit AS" w:hAnsi="TH Niramit AS" w:cs="TH Niramit AS"/>
          <w:sz w:val="28"/>
        </w:rPr>
        <w:t>)</w:t>
      </w:r>
    </w:p>
    <w:p w:rsidR="00860F71" w:rsidRPr="00860F71" w:rsidRDefault="00860F71" w:rsidP="00860F71">
      <w:pPr>
        <w:rPr>
          <w:rFonts w:ascii="TH Niramit AS" w:hAnsi="TH Niramit AS" w:cs="TH Niramit AS"/>
          <w:sz w:val="28"/>
          <w:u w:val="dotted"/>
          <w:cs/>
        </w:rPr>
      </w:pPr>
      <w:r>
        <w:rPr>
          <w:rFonts w:ascii="TH Niramit AS" w:hAnsi="TH Niramit AS" w:cs="TH Niramit AS"/>
          <w:sz w:val="28"/>
        </w:rPr>
        <w:t>3.1</w:t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 w:rsidRPr="00860F71">
        <w:rPr>
          <w:rFonts w:ascii="TH Niramit AS" w:hAnsi="TH Niramit AS" w:cs="TH Niramit AS" w:hint="cs"/>
          <w:sz w:val="28"/>
          <w:cs/>
        </w:rPr>
        <w:t>หน่วยงาน</w:t>
      </w:r>
      <w:r w:rsidRPr="00860F71">
        <w:rPr>
          <w:rFonts w:ascii="TH Niramit AS" w:hAnsi="TH Niramit AS" w:cs="TH Niramit AS" w:hint="cs"/>
          <w:sz w:val="28"/>
          <w:u w:val="dotted"/>
          <w:cs/>
        </w:rPr>
        <w:tab/>
      </w:r>
      <w:r w:rsidRPr="00860F71"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</w:p>
    <w:p w:rsidR="00860F71" w:rsidRPr="00860F71" w:rsidRDefault="00860F71" w:rsidP="00860F71">
      <w:pPr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/>
          <w:sz w:val="28"/>
        </w:rPr>
        <w:t>3.2</w:t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 w:rsidRPr="00860F71">
        <w:rPr>
          <w:rFonts w:ascii="TH Niramit AS" w:hAnsi="TH Niramit AS" w:cs="TH Niramit AS"/>
          <w:sz w:val="28"/>
          <w:u w:val="dotted"/>
        </w:rPr>
        <w:tab/>
      </w:r>
      <w:r w:rsidRPr="00860F71">
        <w:rPr>
          <w:rFonts w:ascii="TH Niramit AS" w:hAnsi="TH Niramit AS" w:cs="TH Niramit AS"/>
          <w:sz w:val="28"/>
          <w:u w:val="dotted"/>
        </w:rPr>
        <w:tab/>
      </w:r>
      <w:r w:rsidRPr="00860F71">
        <w:rPr>
          <w:rFonts w:ascii="TH Niramit AS" w:hAnsi="TH Niramit AS" w:cs="TH Niramit AS" w:hint="cs"/>
          <w:sz w:val="28"/>
          <w:cs/>
        </w:rPr>
        <w:t>หน่วยงาน</w:t>
      </w:r>
      <w:r w:rsidRPr="00860F71">
        <w:rPr>
          <w:rFonts w:ascii="TH Niramit AS" w:hAnsi="TH Niramit AS" w:cs="TH Niramit AS" w:hint="cs"/>
          <w:sz w:val="28"/>
          <w:u w:val="dotted"/>
          <w:cs/>
        </w:rPr>
        <w:tab/>
      </w:r>
      <w:r w:rsidRPr="00860F71"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</w:p>
    <w:p w:rsidR="00860F71" w:rsidRPr="00860F71" w:rsidRDefault="00860F71" w:rsidP="00860F71">
      <w:pPr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/>
          <w:sz w:val="28"/>
        </w:rPr>
        <w:t>3.3</w:t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 w:rsidRPr="00860F71">
        <w:rPr>
          <w:rFonts w:ascii="TH Niramit AS" w:hAnsi="TH Niramit AS" w:cs="TH Niramit AS" w:hint="cs"/>
          <w:sz w:val="28"/>
          <w:cs/>
        </w:rPr>
        <w:t>หน่วยงาน</w:t>
      </w:r>
      <w:r w:rsidRPr="00860F71">
        <w:rPr>
          <w:rFonts w:ascii="TH Niramit AS" w:hAnsi="TH Niramit AS" w:cs="TH Niramit AS" w:hint="cs"/>
          <w:sz w:val="28"/>
          <w:u w:val="dotted"/>
          <w:cs/>
        </w:rPr>
        <w:tab/>
      </w:r>
      <w:r w:rsidRPr="00860F71"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</w:rPr>
        <w:tab/>
      </w:r>
    </w:p>
    <w:p w:rsidR="00860F71" w:rsidRDefault="00860F71" w:rsidP="00860F71">
      <w:pPr>
        <w:rPr>
          <w:rFonts w:ascii="TH Niramit AS" w:hAnsi="TH Niramit AS" w:cs="TH Niramit AS"/>
          <w:sz w:val="28"/>
        </w:rPr>
      </w:pPr>
      <w:r w:rsidRPr="00860F71">
        <w:rPr>
          <w:rFonts w:ascii="TH Niramit AS" w:hAnsi="TH Niramit AS" w:cs="TH Niramit AS" w:hint="cs"/>
          <w:sz w:val="28"/>
          <w:cs/>
        </w:rPr>
        <w:t>4.</w:t>
      </w:r>
      <w:r>
        <w:rPr>
          <w:rFonts w:ascii="TH Niramit AS" w:hAnsi="TH Niramit AS" w:cs="TH Niramit AS" w:hint="cs"/>
          <w:sz w:val="28"/>
          <w:cs/>
        </w:rPr>
        <w:t xml:space="preserve"> การประเมินผลการดำเนินงานร่วมกับภาคีในพื้นที่เป้าหมาย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6491"/>
        <w:gridCol w:w="2040"/>
      </w:tblGrid>
      <w:tr w:rsidR="00860F71" w:rsidRPr="003464B9" w:rsidTr="004879F5">
        <w:tc>
          <w:tcPr>
            <w:tcW w:w="711" w:type="dxa"/>
            <w:vAlign w:val="center"/>
          </w:tcPr>
          <w:p w:rsidR="00860F71" w:rsidRPr="003464B9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91" w:type="dxa"/>
            <w:vAlign w:val="center"/>
          </w:tcPr>
          <w:p w:rsidR="00860F71" w:rsidRPr="003464B9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040" w:type="dxa"/>
            <w:vAlign w:val="center"/>
          </w:tcPr>
          <w:p w:rsidR="00860F71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คะแนน</w:t>
            </w:r>
          </w:p>
          <w:p w:rsidR="00860F71" w:rsidRPr="003464B9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(1-7 คะแนน)</w:t>
            </w:r>
          </w:p>
        </w:tc>
      </w:tr>
      <w:tr w:rsidR="00860F71" w:rsidTr="004879F5">
        <w:tc>
          <w:tcPr>
            <w:tcW w:w="711" w:type="dxa"/>
          </w:tcPr>
          <w:p w:rsidR="00860F71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6491" w:type="dxa"/>
          </w:tcPr>
          <w:p w:rsidR="00860F71" w:rsidRDefault="00521E2B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โครงการเกิดจากความต้องการของพื้นที่</w:t>
            </w:r>
          </w:p>
        </w:tc>
        <w:tc>
          <w:tcPr>
            <w:tcW w:w="2040" w:type="dxa"/>
          </w:tcPr>
          <w:p w:rsidR="00860F71" w:rsidRDefault="00860F71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860F71" w:rsidTr="004879F5">
        <w:tc>
          <w:tcPr>
            <w:tcW w:w="711" w:type="dxa"/>
          </w:tcPr>
          <w:p w:rsidR="00860F71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6491" w:type="dxa"/>
          </w:tcPr>
          <w:p w:rsidR="00860F71" w:rsidRDefault="00521E2B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การมีส่วนร่วมของภาคีต่างๆในพื้นที่ในการดำเนินโครงการ</w:t>
            </w:r>
          </w:p>
        </w:tc>
        <w:tc>
          <w:tcPr>
            <w:tcW w:w="2040" w:type="dxa"/>
          </w:tcPr>
          <w:p w:rsidR="00860F71" w:rsidRDefault="00860F71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860F71" w:rsidTr="004879F5">
        <w:tc>
          <w:tcPr>
            <w:tcW w:w="711" w:type="dxa"/>
          </w:tcPr>
          <w:p w:rsidR="00860F71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6491" w:type="dxa"/>
          </w:tcPr>
          <w:p w:rsidR="00860F71" w:rsidRDefault="00521E2B" w:rsidP="00521E2B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รูปแบบการดำเนินโครงการกับพื้นที่เป้าหมายมีความเหมาะสม</w:t>
            </w:r>
          </w:p>
        </w:tc>
        <w:tc>
          <w:tcPr>
            <w:tcW w:w="2040" w:type="dxa"/>
          </w:tcPr>
          <w:p w:rsidR="00860F71" w:rsidRDefault="00860F71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860F71" w:rsidTr="004879F5">
        <w:tc>
          <w:tcPr>
            <w:tcW w:w="711" w:type="dxa"/>
          </w:tcPr>
          <w:p w:rsidR="00860F71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6491" w:type="dxa"/>
          </w:tcPr>
          <w:p w:rsidR="00860F71" w:rsidRDefault="00521E2B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มีการรายงานความก้าวหน้าของการดำเนินงานให้กับภาคีในพื้นที่เป้าหมายอย่างต่อเนื่อง</w:t>
            </w:r>
          </w:p>
        </w:tc>
        <w:tc>
          <w:tcPr>
            <w:tcW w:w="2040" w:type="dxa"/>
          </w:tcPr>
          <w:p w:rsidR="00860F71" w:rsidRDefault="00860F71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860F71" w:rsidTr="004879F5">
        <w:tc>
          <w:tcPr>
            <w:tcW w:w="711" w:type="dxa"/>
          </w:tcPr>
          <w:p w:rsidR="00860F71" w:rsidRPr="003464B9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6491" w:type="dxa"/>
          </w:tcPr>
          <w:p w:rsidR="00860F71" w:rsidRDefault="00521E2B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การใช้ทรัพยากร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งบประมาณ และบุคลากรเพื่อการดำเนินการร่วมกันกับพื้นที่อย่างเหมาะสม</w:t>
            </w:r>
          </w:p>
        </w:tc>
        <w:tc>
          <w:tcPr>
            <w:tcW w:w="2040" w:type="dxa"/>
          </w:tcPr>
          <w:p w:rsidR="00860F71" w:rsidRDefault="00860F71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860F71" w:rsidTr="004879F5">
        <w:tc>
          <w:tcPr>
            <w:tcW w:w="7202" w:type="dxa"/>
            <w:gridSpan w:val="2"/>
          </w:tcPr>
          <w:p w:rsidR="00860F71" w:rsidRPr="003464B9" w:rsidRDefault="00860F71" w:rsidP="004879F5">
            <w:pPr>
              <w:tabs>
                <w:tab w:val="left" w:pos="1008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64B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รวม (35 คะแนน)</w:t>
            </w:r>
          </w:p>
        </w:tc>
        <w:tc>
          <w:tcPr>
            <w:tcW w:w="2040" w:type="dxa"/>
          </w:tcPr>
          <w:p w:rsidR="00860F71" w:rsidRDefault="00860F71" w:rsidP="004879F5">
            <w:pPr>
              <w:tabs>
                <w:tab w:val="left" w:pos="1008"/>
              </w:tabs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860F71" w:rsidRPr="00521E2B" w:rsidRDefault="00860F71" w:rsidP="00860F71">
      <w:pPr>
        <w:rPr>
          <w:rFonts w:ascii="TH Niramit AS" w:hAnsi="TH Niramit AS" w:cs="TH Niramit AS"/>
          <w:sz w:val="18"/>
          <w:szCs w:val="18"/>
        </w:rPr>
      </w:pPr>
    </w:p>
    <w:p w:rsidR="00521E2B" w:rsidRDefault="00521E2B" w:rsidP="00521E2B">
      <w:pPr>
        <w:tabs>
          <w:tab w:val="left" w:pos="1008"/>
        </w:tabs>
        <w:spacing w:after="16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5. ข้อเสนอแนะเพิ่มเติม</w:t>
      </w:r>
    </w:p>
    <w:p w:rsidR="00521E2B" w:rsidRDefault="00521E2B" w:rsidP="00521E2B">
      <w:pPr>
        <w:tabs>
          <w:tab w:val="left" w:pos="1008"/>
        </w:tabs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</w:p>
    <w:p w:rsidR="00521E2B" w:rsidRDefault="00521E2B" w:rsidP="00521E2B">
      <w:pPr>
        <w:spacing w:after="0" w:line="240" w:lineRule="auto"/>
        <w:jc w:val="right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cs/>
        </w:rPr>
        <w:tab/>
      </w:r>
      <w:r w:rsidRPr="003464B9">
        <w:rPr>
          <w:rFonts w:ascii="TH Niramit AS" w:hAnsi="TH Niramit AS" w:cs="TH Niramit AS" w:hint="cs"/>
          <w:sz w:val="28"/>
          <w:cs/>
        </w:rPr>
        <w:t>ลงชื่อ</w:t>
      </w:r>
      <w:r w:rsidRPr="003464B9">
        <w:rPr>
          <w:rFonts w:ascii="TH Niramit AS" w:hAnsi="TH Niramit AS" w:cs="TH Niramit AS" w:hint="cs"/>
          <w:sz w:val="28"/>
          <w:u w:val="dotted"/>
          <w:cs/>
        </w:rPr>
        <w:tab/>
        <w:t xml:space="preserve"> </w:t>
      </w:r>
      <w:r w:rsidRPr="003464B9">
        <w:rPr>
          <w:rFonts w:ascii="TH Niramit AS" w:hAnsi="TH Niramit AS" w:cs="TH Niramit AS" w:hint="cs"/>
          <w:sz w:val="28"/>
          <w:u w:val="dotted"/>
          <w:cs/>
        </w:rPr>
        <w:tab/>
      </w:r>
      <w:r w:rsidRPr="003464B9">
        <w:rPr>
          <w:rFonts w:ascii="TH Niramit AS" w:hAnsi="TH Niramit AS" w:cs="TH Niramit AS" w:hint="cs"/>
          <w:sz w:val="28"/>
          <w:u w:val="dotted"/>
          <w:cs/>
        </w:rPr>
        <w:tab/>
      </w:r>
      <w:r w:rsidRPr="00886ED0">
        <w:rPr>
          <w:rFonts w:ascii="TH Niramit AS" w:hAnsi="TH Niramit AS" w:cs="TH Niramit AS" w:hint="cs"/>
          <w:sz w:val="28"/>
          <w:u w:val="dotted"/>
          <w:cs/>
        </w:rPr>
        <w:tab/>
      </w:r>
    </w:p>
    <w:p w:rsidR="00521E2B" w:rsidRDefault="00521E2B" w:rsidP="00521E2B">
      <w:pPr>
        <w:spacing w:after="0" w:line="240" w:lineRule="auto"/>
        <w:jc w:val="right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u w:val="dotted"/>
          <w:cs/>
        </w:rPr>
        <w:t>(</w:t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  <w:t>)</w:t>
      </w:r>
    </w:p>
    <w:p w:rsidR="00521E2B" w:rsidRDefault="00521E2B" w:rsidP="00521E2B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  <w:t xml:space="preserve">    </w:t>
      </w:r>
      <w:r w:rsidRPr="00886ED0">
        <w:rPr>
          <w:rFonts w:ascii="TH Niramit AS" w:hAnsi="TH Niramit AS" w:cs="TH Niramit AS" w:hint="cs"/>
          <w:sz w:val="28"/>
          <w:cs/>
        </w:rPr>
        <w:t>ผู้ประเมิน</w:t>
      </w:r>
      <w:bookmarkStart w:id="0" w:name="_GoBack"/>
      <w:bookmarkEnd w:id="0"/>
    </w:p>
    <w:sectPr w:rsidR="00521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F3A6A"/>
    <w:multiLevelType w:val="hybridMultilevel"/>
    <w:tmpl w:val="8DA47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2294"/>
    <w:multiLevelType w:val="hybridMultilevel"/>
    <w:tmpl w:val="63D8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E7"/>
    <w:rsid w:val="00005A5E"/>
    <w:rsid w:val="000E473A"/>
    <w:rsid w:val="000F4724"/>
    <w:rsid w:val="003464B9"/>
    <w:rsid w:val="00357D44"/>
    <w:rsid w:val="004366B3"/>
    <w:rsid w:val="0046707D"/>
    <w:rsid w:val="00481D31"/>
    <w:rsid w:val="004D4E78"/>
    <w:rsid w:val="00521E2B"/>
    <w:rsid w:val="00602725"/>
    <w:rsid w:val="00657A2E"/>
    <w:rsid w:val="00713D0A"/>
    <w:rsid w:val="00860F71"/>
    <w:rsid w:val="00886ED0"/>
    <w:rsid w:val="00914222"/>
    <w:rsid w:val="00945FE5"/>
    <w:rsid w:val="00A05D7D"/>
    <w:rsid w:val="00A068EA"/>
    <w:rsid w:val="00A32DED"/>
    <w:rsid w:val="00A8062F"/>
    <w:rsid w:val="00BA0B72"/>
    <w:rsid w:val="00BB18F1"/>
    <w:rsid w:val="00BE6276"/>
    <w:rsid w:val="00C21E32"/>
    <w:rsid w:val="00C230E7"/>
    <w:rsid w:val="00CB5BCA"/>
    <w:rsid w:val="00CE07FA"/>
    <w:rsid w:val="00CE4887"/>
    <w:rsid w:val="00DE26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490CF-9BEC-4A84-92D9-BAAD1381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7">
    <w:name w:val="heading 7"/>
    <w:aliases w:val="ผู้เขียนไทย"/>
    <w:basedOn w:val="Normal"/>
    <w:next w:val="Normal"/>
    <w:link w:val="Heading7Char"/>
    <w:qFormat/>
    <w:rsid w:val="00602725"/>
    <w:pPr>
      <w:keepNext/>
      <w:spacing w:after="0" w:line="240" w:lineRule="auto"/>
      <w:jc w:val="center"/>
      <w:outlineLvl w:val="6"/>
    </w:pPr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ชื่อเรื่องEng"/>
    <w:basedOn w:val="Normal"/>
    <w:next w:val="Normal"/>
    <w:link w:val="SubtitleChar"/>
    <w:qFormat/>
    <w:rsid w:val="00602725"/>
    <w:pPr>
      <w:spacing w:after="60" w:line="240" w:lineRule="auto"/>
      <w:jc w:val="center"/>
      <w:outlineLvl w:val="1"/>
    </w:pPr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SubtitleChar">
    <w:name w:val="Subtitle Char"/>
    <w:aliases w:val="ชื่อเรื่องEng Char"/>
    <w:basedOn w:val="DefaultParagraphFont"/>
    <w:link w:val="Subtitle"/>
    <w:rsid w:val="00602725"/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Heading7Char">
    <w:name w:val="Heading 7 Char"/>
    <w:aliases w:val="ผู้เขียนไทย Char"/>
    <w:link w:val="Heading7"/>
    <w:rsid w:val="00602725"/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paragraph" w:styleId="Title">
    <w:name w:val="Title"/>
    <w:aliases w:val="นักวิจัย Eng"/>
    <w:basedOn w:val="Normal"/>
    <w:next w:val="Normal"/>
    <w:link w:val="TitleChar"/>
    <w:qFormat/>
    <w:rsid w:val="00602725"/>
    <w:pPr>
      <w:spacing w:after="160" w:line="240" w:lineRule="auto"/>
      <w:jc w:val="center"/>
      <w:outlineLvl w:val="0"/>
    </w:pPr>
    <w:rPr>
      <w:rFonts w:ascii="TH Niramit AS" w:eastAsiaTheme="majorEastAsia" w:hAnsi="TH Niramit AS" w:cs="TH Niramit AS"/>
      <w:kern w:val="28"/>
      <w:sz w:val="32"/>
      <w:szCs w:val="32"/>
    </w:rPr>
  </w:style>
  <w:style w:type="character" w:customStyle="1" w:styleId="TitleChar">
    <w:name w:val="Title Char"/>
    <w:aliases w:val="นักวิจัย Eng Char"/>
    <w:basedOn w:val="DefaultParagraphFont"/>
    <w:link w:val="Title"/>
    <w:rsid w:val="00602725"/>
    <w:rPr>
      <w:rFonts w:ascii="TH Niramit AS" w:eastAsiaTheme="majorEastAsia" w:hAnsi="TH Niramit AS" w:cs="TH Niramit AS"/>
      <w:kern w:val="28"/>
      <w:sz w:val="32"/>
      <w:szCs w:val="32"/>
    </w:rPr>
  </w:style>
  <w:style w:type="paragraph" w:customStyle="1" w:styleId="a">
    <w:name w:val="บทคัดย่อ"/>
    <w:basedOn w:val="Heading1"/>
    <w:qFormat/>
    <w:rsid w:val="00602725"/>
    <w:pPr>
      <w:keepLines w:val="0"/>
      <w:spacing w:before="0" w:after="160" w:line="240" w:lineRule="auto"/>
    </w:pPr>
    <w:rPr>
      <w:rFonts w:ascii="TH Niramit AS" w:hAnsi="TH Niramit AS" w:cs="TH Niramit AS"/>
      <w:color w:val="auto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02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0">
    <w:name w:val="เนื้อหา"/>
    <w:basedOn w:val="Normal"/>
    <w:qFormat/>
    <w:rsid w:val="00602725"/>
    <w:pPr>
      <w:spacing w:after="0" w:line="240" w:lineRule="auto"/>
      <w:contextualSpacing/>
      <w:jc w:val="thaiDistribute"/>
    </w:pPr>
    <w:rPr>
      <w:rFonts w:ascii="TH Niramit AS" w:eastAsia="Times New Roman" w:hAnsi="TH Niramit AS" w:cs="TH Niramit AS"/>
      <w:sz w:val="28"/>
    </w:rPr>
  </w:style>
  <w:style w:type="paragraph" w:customStyle="1" w:styleId="Keywords">
    <w:name w:val="Keywords"/>
    <w:basedOn w:val="Normal"/>
    <w:qFormat/>
    <w:rsid w:val="00DE26FF"/>
    <w:pPr>
      <w:spacing w:before="160" w:after="160" w:line="240" w:lineRule="auto"/>
      <w:ind w:left="1077" w:hanging="1077"/>
    </w:pPr>
    <w:rPr>
      <w:rFonts w:ascii="TH Niramit AS" w:eastAsia="Times New Roman" w:hAnsi="TH Niramit AS" w:cs="TH Niramit AS"/>
      <w:sz w:val="28"/>
    </w:rPr>
  </w:style>
  <w:style w:type="table" w:styleId="TableGrid">
    <w:name w:val="Table Grid"/>
    <w:basedOn w:val="TableNormal"/>
    <w:uiPriority w:val="59"/>
    <w:rsid w:val="00C2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8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FAF4-FEEC-4094-88B3-1AF0D669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sudaporn arthan</cp:lastModifiedBy>
  <cp:revision>15</cp:revision>
  <cp:lastPrinted>2019-07-03T03:07:00Z</cp:lastPrinted>
  <dcterms:created xsi:type="dcterms:W3CDTF">2019-07-02T08:47:00Z</dcterms:created>
  <dcterms:modified xsi:type="dcterms:W3CDTF">2019-07-30T10:05:00Z</dcterms:modified>
</cp:coreProperties>
</file>